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7" w:rsidRPr="00FA71F7" w:rsidRDefault="00FA71F7" w:rsidP="00FA71F7">
      <w:pPr>
        <w:pStyle w:val="NoSpacing"/>
        <w:spacing w:line="276" w:lineRule="auto"/>
        <w:ind w:left="2880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2C5911" wp14:editId="5A61D5EA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1F7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6584BB2" wp14:editId="345CD5C3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1F7">
        <w:rPr>
          <w:rFonts w:asciiTheme="majorHAnsi" w:hAnsiTheme="majorHAnsi" w:cs="Tahoma"/>
          <w:sz w:val="24"/>
          <w:szCs w:val="24"/>
        </w:rPr>
        <w:t xml:space="preserve">      </w:t>
      </w:r>
      <w:proofErr w:type="spellStart"/>
      <w:r w:rsidRPr="00FA71F7">
        <w:rPr>
          <w:rFonts w:asciiTheme="majorHAnsi" w:hAnsiTheme="majorHAnsi" w:cs="Tahoma"/>
          <w:b/>
          <w:sz w:val="24"/>
          <w:szCs w:val="24"/>
        </w:rPr>
        <w:t>Kagawaran</w:t>
      </w:r>
      <w:proofErr w:type="spellEnd"/>
      <w:r w:rsidRPr="00FA71F7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FA71F7">
        <w:rPr>
          <w:rFonts w:asciiTheme="majorHAnsi" w:hAnsiTheme="majorHAnsi" w:cs="Tahoma"/>
          <w:b/>
          <w:sz w:val="24"/>
          <w:szCs w:val="24"/>
        </w:rPr>
        <w:t>ng</w:t>
      </w:r>
      <w:proofErr w:type="spellEnd"/>
      <w:r w:rsidRPr="00FA71F7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FA71F7">
        <w:rPr>
          <w:rFonts w:asciiTheme="majorHAnsi" w:hAnsiTheme="majorHAnsi" w:cs="Tahoma"/>
          <w:b/>
          <w:sz w:val="24"/>
          <w:szCs w:val="24"/>
        </w:rPr>
        <w:t>Edukasyon</w:t>
      </w:r>
      <w:proofErr w:type="spellEnd"/>
    </w:p>
    <w:p w:rsidR="00FA71F7" w:rsidRPr="00FA71F7" w:rsidRDefault="00FA71F7" w:rsidP="00FA71F7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MINALABAC NATIONAL HIGH SCHOOL</w:t>
      </w:r>
    </w:p>
    <w:p w:rsidR="00FA71F7" w:rsidRPr="00FA71F7" w:rsidRDefault="00FA71F7" w:rsidP="00FA71F7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sz w:val="24"/>
          <w:szCs w:val="24"/>
        </w:rPr>
        <w:t xml:space="preserve">Del Carmen, Del Rosario, </w:t>
      </w:r>
      <w:proofErr w:type="spellStart"/>
      <w:r w:rsidRPr="00FA71F7">
        <w:rPr>
          <w:rFonts w:asciiTheme="majorHAnsi" w:hAnsiTheme="majorHAnsi" w:cs="Tahoma"/>
          <w:sz w:val="24"/>
          <w:szCs w:val="24"/>
        </w:rPr>
        <w:t>Minalabac</w:t>
      </w:r>
      <w:proofErr w:type="spellEnd"/>
      <w:r w:rsidRPr="00FA71F7">
        <w:rPr>
          <w:rFonts w:asciiTheme="majorHAnsi" w:hAnsiTheme="majorHAnsi" w:cs="Tahoma"/>
          <w:sz w:val="24"/>
          <w:szCs w:val="24"/>
        </w:rPr>
        <w:t>, Camarines Sur</w:t>
      </w:r>
    </w:p>
    <w:p w:rsidR="00FA71F7" w:rsidRPr="00850CE5" w:rsidRDefault="00FA71F7" w:rsidP="00FA71F7">
      <w:pPr>
        <w:pStyle w:val="NoSpacing"/>
        <w:spacing w:line="276" w:lineRule="auto"/>
        <w:jc w:val="center"/>
        <w:rPr>
          <w:rFonts w:asciiTheme="majorHAnsi" w:hAnsiTheme="majorHAnsi" w:cs="Tahoma"/>
          <w:szCs w:val="24"/>
        </w:rPr>
      </w:pPr>
    </w:p>
    <w:p w:rsidR="00FA71F7" w:rsidRPr="00850CE5" w:rsidRDefault="00FA71F7" w:rsidP="00FA71F7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  <w:proofErr w:type="spellStart"/>
      <w:r w:rsidRPr="00850CE5">
        <w:rPr>
          <w:rFonts w:asciiTheme="majorHAnsi" w:hAnsiTheme="majorHAnsi" w:cs="Tahoma"/>
          <w:sz w:val="24"/>
          <w:szCs w:val="24"/>
        </w:rPr>
        <w:t>Ikatlong</w:t>
      </w:r>
      <w:proofErr w:type="spellEnd"/>
      <w:r w:rsidRPr="00850CE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850CE5">
        <w:rPr>
          <w:rFonts w:asciiTheme="majorHAnsi" w:hAnsiTheme="majorHAnsi" w:cs="Tahoma"/>
          <w:sz w:val="24"/>
          <w:szCs w:val="24"/>
        </w:rPr>
        <w:t>Pamanahunang</w:t>
      </w:r>
      <w:proofErr w:type="spellEnd"/>
      <w:r w:rsidRPr="00850CE5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850CE5">
        <w:rPr>
          <w:rFonts w:asciiTheme="majorHAnsi" w:hAnsiTheme="majorHAnsi" w:cs="Tahoma"/>
          <w:sz w:val="24"/>
          <w:szCs w:val="24"/>
        </w:rPr>
        <w:t>Pagsusulit</w:t>
      </w:r>
      <w:proofErr w:type="spellEnd"/>
    </w:p>
    <w:p w:rsidR="00FA71F7" w:rsidRPr="00850CE5" w:rsidRDefault="00FA71F7" w:rsidP="00FA71F7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850CE5">
        <w:rPr>
          <w:rFonts w:asciiTheme="majorHAnsi" w:hAnsiTheme="majorHAnsi" w:cs="Tahoma"/>
          <w:b/>
          <w:sz w:val="24"/>
          <w:szCs w:val="24"/>
        </w:rPr>
        <w:t>FILIPINO 7</w:t>
      </w:r>
    </w:p>
    <w:p w:rsidR="00FA71F7" w:rsidRPr="00850CE5" w:rsidRDefault="00FA71F7" w:rsidP="00FA71F7">
      <w:pPr>
        <w:spacing w:after="0"/>
        <w:jc w:val="center"/>
        <w:rPr>
          <w:rFonts w:asciiTheme="majorHAnsi" w:hAnsiTheme="majorHAnsi" w:cs="Tahoma"/>
          <w:b/>
          <w:szCs w:val="24"/>
        </w:rPr>
      </w:pPr>
    </w:p>
    <w:p w:rsidR="00563DCA" w:rsidRPr="00850CE5" w:rsidRDefault="00563DCA" w:rsidP="00FA71F7">
      <w:pPr>
        <w:spacing w:after="0"/>
        <w:jc w:val="center"/>
        <w:rPr>
          <w:rFonts w:asciiTheme="majorHAnsi" w:hAnsiTheme="majorHAnsi" w:cs="Tahoma"/>
          <w:b/>
          <w:sz w:val="24"/>
          <w:szCs w:val="24"/>
        </w:rPr>
      </w:pPr>
      <w:r w:rsidRPr="00850CE5">
        <w:rPr>
          <w:rFonts w:asciiTheme="majorHAnsi" w:hAnsiTheme="majorHAnsi" w:cs="Tahoma"/>
          <w:b/>
          <w:sz w:val="24"/>
          <w:szCs w:val="24"/>
        </w:rPr>
        <w:t>TALAHANAYAN NG ESPISIPIKASYON</w:t>
      </w:r>
      <w:bookmarkStart w:id="0" w:name="_GoBack"/>
      <w:bookmarkEnd w:id="0"/>
    </w:p>
    <w:p w:rsidR="00FA71F7" w:rsidRPr="00FA71F7" w:rsidRDefault="00FA71F7" w:rsidP="00FA71F7">
      <w:pPr>
        <w:spacing w:after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563DCA" w:rsidRPr="00FA71F7" w:rsidRDefault="00563DCA" w:rsidP="00FA71F7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 xml:space="preserve">        </w:t>
      </w:r>
      <w:r w:rsidRPr="00FA71F7">
        <w:rPr>
          <w:rFonts w:asciiTheme="majorHAnsi" w:hAnsiTheme="majorHAnsi" w:cs="Tahoma"/>
          <w:b/>
          <w:sz w:val="24"/>
          <w:szCs w:val="24"/>
        </w:rPr>
        <w:tab/>
      </w:r>
      <w:r w:rsidRPr="00FA71F7">
        <w:rPr>
          <w:rFonts w:asciiTheme="majorHAnsi" w:hAnsiTheme="majorHAnsi" w:cs="Tahoma"/>
          <w:b/>
          <w:sz w:val="24"/>
          <w:szCs w:val="24"/>
        </w:rPr>
        <w:tab/>
      </w:r>
      <w:r w:rsidRPr="00FA71F7">
        <w:rPr>
          <w:rFonts w:asciiTheme="majorHAnsi" w:hAnsiTheme="majorHAnsi" w:cs="Tahoma"/>
          <w:b/>
          <w:sz w:val="24"/>
          <w:szCs w:val="24"/>
        </w:rPr>
        <w:tab/>
      </w:r>
      <w:r w:rsidRPr="00FA71F7">
        <w:rPr>
          <w:rFonts w:asciiTheme="majorHAnsi" w:hAnsiTheme="majorHAnsi" w:cs="Tahoma"/>
          <w:b/>
          <w:sz w:val="24"/>
          <w:szCs w:val="24"/>
        </w:rPr>
        <w:tab/>
      </w:r>
      <w:r w:rsidRPr="00FA71F7">
        <w:rPr>
          <w:rFonts w:asciiTheme="majorHAnsi" w:hAnsiTheme="majorHAnsi" w:cs="Tahoma"/>
          <w:b/>
          <w:sz w:val="24"/>
          <w:szCs w:val="24"/>
        </w:rPr>
        <w:tab/>
      </w:r>
      <w:r w:rsidR="00AC7035">
        <w:rPr>
          <w:rFonts w:asciiTheme="majorHAnsi" w:hAnsiTheme="majorHAnsi" w:cs="Tahoma"/>
          <w:b/>
          <w:sz w:val="24"/>
          <w:szCs w:val="24"/>
        </w:rPr>
        <w:t xml:space="preserve">    </w:t>
      </w:r>
      <w:r w:rsidRPr="00FA71F7">
        <w:rPr>
          <w:rFonts w:asciiTheme="majorHAnsi" w:hAnsiTheme="majorHAnsi" w:cs="Tahoma"/>
          <w:b/>
          <w:sz w:val="24"/>
          <w:szCs w:val="24"/>
        </w:rPr>
        <w:t>LEBEL NG PAGKATUTO</w:t>
      </w:r>
    </w:p>
    <w:tbl>
      <w:tblPr>
        <w:tblStyle w:val="TableGrid"/>
        <w:tblW w:w="112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90"/>
        <w:gridCol w:w="900"/>
        <w:gridCol w:w="829"/>
        <w:gridCol w:w="431"/>
        <w:gridCol w:w="360"/>
        <w:gridCol w:w="540"/>
        <w:gridCol w:w="540"/>
        <w:gridCol w:w="360"/>
        <w:gridCol w:w="540"/>
        <w:gridCol w:w="900"/>
        <w:gridCol w:w="3060"/>
      </w:tblGrid>
      <w:tr w:rsidR="00563DCA" w:rsidRPr="00FA71F7" w:rsidTr="009B43F8">
        <w:tc>
          <w:tcPr>
            <w:tcW w:w="279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PAKSA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No. of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hour</w:t>
            </w:r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9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%</w:t>
            </w:r>
          </w:p>
        </w:tc>
        <w:tc>
          <w:tcPr>
            <w:tcW w:w="431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A1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A2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E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C</w:t>
            </w: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No. of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items</w:t>
            </w:r>
          </w:p>
        </w:tc>
        <w:tc>
          <w:tcPr>
            <w:tcW w:w="30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Item 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placing</w:t>
            </w:r>
          </w:p>
        </w:tc>
      </w:tr>
      <w:tr w:rsidR="00563DCA" w:rsidRPr="00FA71F7" w:rsidTr="009B43F8">
        <w:tc>
          <w:tcPr>
            <w:tcW w:w="2790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Hari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Tondo</w:t>
            </w:r>
            <w:proofErr w:type="spellEnd"/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 hrs.</w:t>
            </w:r>
          </w:p>
        </w:tc>
        <w:tc>
          <w:tcPr>
            <w:tcW w:w="829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30%</w:t>
            </w:r>
          </w:p>
        </w:tc>
        <w:tc>
          <w:tcPr>
            <w:tcW w:w="431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1,2,3,4,9,10,13,14,16,17,18,19,20,21,22</w:t>
            </w:r>
          </w:p>
        </w:tc>
      </w:tr>
      <w:tr w:rsidR="00563DCA" w:rsidRPr="00FA71F7" w:rsidTr="009B43F8">
        <w:tc>
          <w:tcPr>
            <w:tcW w:w="2790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Sipi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mula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sa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Ampalaya</w:t>
            </w:r>
            <w:proofErr w:type="spellEnd"/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FE1D8D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4 hrs.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9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40%</w:t>
            </w:r>
          </w:p>
        </w:tc>
        <w:tc>
          <w:tcPr>
            <w:tcW w:w="431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5,6,7,8,11,23,24,25,26,27, 28,29,30,31,32,41,42,43,44,45</w:t>
            </w:r>
          </w:p>
        </w:tc>
      </w:tr>
      <w:tr w:rsidR="00563DCA" w:rsidRPr="00FA71F7" w:rsidTr="009B43F8">
        <w:tc>
          <w:tcPr>
            <w:tcW w:w="2790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Nagsimula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sa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Panahon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FA71F7">
              <w:rPr>
                <w:rFonts w:asciiTheme="majorHAnsi" w:hAnsiTheme="majorHAnsi" w:cs="Tahoma"/>
                <w:b/>
                <w:sz w:val="24"/>
                <w:szCs w:val="24"/>
              </w:rPr>
              <w:t>Yelo</w:t>
            </w:r>
            <w:proofErr w:type="spellEnd"/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 hrs.</w:t>
            </w:r>
          </w:p>
        </w:tc>
        <w:tc>
          <w:tcPr>
            <w:tcW w:w="829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30%</w:t>
            </w:r>
          </w:p>
        </w:tc>
        <w:tc>
          <w:tcPr>
            <w:tcW w:w="431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FE1D8D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FE1D8D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12,15,33,34,35,36,37,38,39,40,46,47,48,49,50</w:t>
            </w:r>
          </w:p>
        </w:tc>
      </w:tr>
      <w:tr w:rsidR="00563DCA" w:rsidRPr="00FA71F7" w:rsidTr="009B43F8">
        <w:tc>
          <w:tcPr>
            <w:tcW w:w="2790" w:type="dxa"/>
          </w:tcPr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563DCA" w:rsidRPr="00FA71F7" w:rsidRDefault="00563DCA" w:rsidP="00FA71F7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10 hrs.</w:t>
            </w:r>
          </w:p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9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100%</w:t>
            </w:r>
          </w:p>
        </w:tc>
        <w:tc>
          <w:tcPr>
            <w:tcW w:w="431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FA71F7">
              <w:rPr>
                <w:rFonts w:asciiTheme="majorHAnsi" w:hAnsiTheme="majorHAnsi" w:cs="Tahoma"/>
                <w:sz w:val="24"/>
                <w:szCs w:val="24"/>
              </w:rPr>
              <w:t>50</w:t>
            </w:r>
          </w:p>
        </w:tc>
        <w:tc>
          <w:tcPr>
            <w:tcW w:w="3060" w:type="dxa"/>
          </w:tcPr>
          <w:p w:rsidR="00563DCA" w:rsidRPr="00FA71F7" w:rsidRDefault="00563DCA" w:rsidP="00FA71F7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</w:tbl>
    <w:p w:rsidR="00563DCA" w:rsidRPr="00FA71F7" w:rsidRDefault="00563DCA" w:rsidP="00FA71F7">
      <w:pPr>
        <w:spacing w:after="0"/>
        <w:rPr>
          <w:rFonts w:asciiTheme="majorHAnsi" w:hAnsiTheme="majorHAnsi" w:cs="Tahoma"/>
          <w:sz w:val="24"/>
          <w:szCs w:val="24"/>
        </w:rPr>
      </w:pPr>
    </w:p>
    <w:p w:rsidR="00563DCA" w:rsidRPr="00FA71F7" w:rsidRDefault="00563DCA" w:rsidP="00FA71F7">
      <w:pPr>
        <w:spacing w:after="0"/>
        <w:rPr>
          <w:rFonts w:asciiTheme="majorHAnsi" w:hAnsiTheme="majorHAnsi" w:cs="Tahoma"/>
          <w:b/>
          <w:sz w:val="24"/>
          <w:szCs w:val="24"/>
        </w:rPr>
        <w:sectPr w:rsidR="00563DCA" w:rsidRPr="00FA71F7" w:rsidSect="00AC7035"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:rsidR="00563DCA" w:rsidRPr="00FA71F7" w:rsidRDefault="00FA71F7" w:rsidP="00FA71F7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ED3A6" wp14:editId="377A7A8C">
                <wp:simplePos x="0" y="0"/>
                <wp:positionH relativeFrom="column">
                  <wp:posOffset>3221355</wp:posOffset>
                </wp:positionH>
                <wp:positionV relativeFrom="paragraph">
                  <wp:posOffset>135890</wp:posOffset>
                </wp:positionV>
                <wp:extent cx="3221355" cy="1307465"/>
                <wp:effectExtent l="0" t="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DCA" w:rsidRDefault="00563DCA" w:rsidP="00563DCA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BC7936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No. of hour</w:t>
                            </w:r>
                          </w:p>
                          <w:p w:rsidR="00563DCA" w:rsidRDefault="00563DCA" w:rsidP="00563DCA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>Total no. of hour    (100)</w:t>
                            </w:r>
                          </w:p>
                          <w:p w:rsidR="00563DCA" w:rsidRDefault="00563DCA" w:rsidP="00563DCA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7103C7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No. of items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Percent X no. of items</w:t>
                            </w:r>
                          </w:p>
                          <w:p w:rsidR="00563DCA" w:rsidRPr="007103C7" w:rsidRDefault="00563DCA" w:rsidP="00563DCA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  <w:t xml:space="preserve">   100</w:t>
                            </w:r>
                          </w:p>
                          <w:p w:rsidR="00563DCA" w:rsidRDefault="00563DCA" w:rsidP="00563D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10.7pt;width:253.65pt;height:10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" strokecolor="white [3212]">
                <v:textbox>
                  <w:txbxContent>
                    <w:p w:rsidR="00563DCA" w:rsidRDefault="00563DCA" w:rsidP="00563DCA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BC7936">
                        <w:rPr>
                          <w:rFonts w:asciiTheme="majorHAnsi" w:hAnsiTheme="majorHAnsi" w:cs="Tahoma"/>
                          <w:b/>
                          <w:sz w:val="24"/>
                        </w:rPr>
                        <w:t>%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No. of hour</w:t>
                      </w:r>
                    </w:p>
                    <w:p w:rsidR="00563DCA" w:rsidRDefault="00563DCA" w:rsidP="00563DCA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>Total no. of hour    (100)</w:t>
                      </w:r>
                    </w:p>
                    <w:p w:rsidR="00563DCA" w:rsidRDefault="00563DCA" w:rsidP="00563DCA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7103C7">
                        <w:rPr>
                          <w:rFonts w:asciiTheme="majorHAnsi" w:hAnsiTheme="majorHAnsi" w:cs="Tahoma"/>
                          <w:b/>
                          <w:sz w:val="24"/>
                        </w:rPr>
                        <w:t>No. of items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Percent X no. of items</w:t>
                      </w:r>
                    </w:p>
                    <w:p w:rsidR="00563DCA" w:rsidRPr="007103C7" w:rsidRDefault="00563DCA" w:rsidP="00563DCA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  <w:t xml:space="preserve">   100</w:t>
                      </w:r>
                    </w:p>
                    <w:p w:rsidR="00563DCA" w:rsidRDefault="00563DCA" w:rsidP="00563DCA"/>
                  </w:txbxContent>
                </v:textbox>
              </v:shape>
            </w:pict>
          </mc:Fallback>
        </mc:AlternateContent>
      </w:r>
      <w:r w:rsidR="00563DCA" w:rsidRPr="00FA71F7">
        <w:rPr>
          <w:rFonts w:asciiTheme="majorHAnsi" w:hAnsiTheme="majorHAnsi" w:cs="Tahoma"/>
          <w:b/>
          <w:sz w:val="24"/>
          <w:szCs w:val="24"/>
        </w:rPr>
        <w:t>Legend: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R</w:t>
      </w:r>
      <w:r w:rsidRPr="00FA71F7">
        <w:rPr>
          <w:rFonts w:asciiTheme="majorHAnsi" w:hAnsiTheme="majorHAnsi" w:cs="Tahoma"/>
          <w:sz w:val="24"/>
          <w:szCs w:val="24"/>
        </w:rPr>
        <w:t>- Remembering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U</w:t>
      </w:r>
      <w:r w:rsidRPr="00FA71F7">
        <w:rPr>
          <w:rFonts w:asciiTheme="majorHAnsi" w:hAnsiTheme="majorHAnsi" w:cs="Tahoma"/>
          <w:sz w:val="24"/>
          <w:szCs w:val="24"/>
        </w:rPr>
        <w:t>- Understanding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A1</w:t>
      </w:r>
      <w:r w:rsidRPr="00FA71F7">
        <w:rPr>
          <w:rFonts w:asciiTheme="majorHAnsi" w:hAnsiTheme="majorHAnsi" w:cs="Tahoma"/>
          <w:sz w:val="24"/>
          <w:szCs w:val="24"/>
        </w:rPr>
        <w:t>- Applying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A2</w:t>
      </w:r>
      <w:r w:rsidRPr="00FA71F7">
        <w:rPr>
          <w:rFonts w:asciiTheme="majorHAnsi" w:hAnsiTheme="majorHAnsi" w:cs="Tahoma"/>
          <w:sz w:val="24"/>
          <w:szCs w:val="24"/>
        </w:rPr>
        <w:t>- Analyzing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E</w:t>
      </w:r>
      <w:r w:rsidRPr="00FA71F7">
        <w:rPr>
          <w:rFonts w:asciiTheme="majorHAnsi" w:hAnsiTheme="majorHAnsi" w:cs="Tahoma"/>
          <w:sz w:val="24"/>
          <w:szCs w:val="24"/>
        </w:rPr>
        <w:t>- Evaluating</w:t>
      </w:r>
    </w:p>
    <w:p w:rsidR="00563DCA" w:rsidRPr="00FA71F7" w:rsidRDefault="00563DCA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C</w:t>
      </w:r>
      <w:r w:rsidRPr="00FA71F7">
        <w:rPr>
          <w:rFonts w:asciiTheme="majorHAnsi" w:hAnsiTheme="majorHAnsi" w:cs="Tahoma"/>
          <w:sz w:val="24"/>
          <w:szCs w:val="24"/>
        </w:rPr>
        <w:t>- Creating</w:t>
      </w:r>
    </w:p>
    <w:p w:rsidR="00FE1D8D" w:rsidRPr="00FA71F7" w:rsidRDefault="00FE1D8D" w:rsidP="00FA71F7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</w:p>
    <w:p w:rsidR="00563DCA" w:rsidRPr="00FA71F7" w:rsidRDefault="00563DCA" w:rsidP="00FA71F7">
      <w:pPr>
        <w:pStyle w:val="NoSpacing"/>
        <w:spacing w:line="276" w:lineRule="auto"/>
        <w:rPr>
          <w:rFonts w:asciiTheme="majorHAnsi" w:hAnsiTheme="majorHAnsi" w:cs="Tahoma"/>
          <w:sz w:val="24"/>
          <w:szCs w:val="24"/>
        </w:rPr>
      </w:pPr>
    </w:p>
    <w:p w:rsidR="00FA71F7" w:rsidRPr="00FA71F7" w:rsidRDefault="00FA71F7" w:rsidP="00FA71F7">
      <w:pPr>
        <w:pStyle w:val="NoSpacing"/>
        <w:spacing w:line="276" w:lineRule="auto"/>
        <w:rPr>
          <w:rFonts w:asciiTheme="majorHAnsi" w:hAnsiTheme="majorHAnsi" w:cs="Tahoma"/>
          <w:sz w:val="24"/>
          <w:szCs w:val="24"/>
        </w:rPr>
      </w:pPr>
      <w:proofErr w:type="spellStart"/>
      <w:r w:rsidRPr="00FA71F7">
        <w:rPr>
          <w:rFonts w:asciiTheme="majorHAnsi" w:hAnsiTheme="majorHAnsi" w:cs="Tahoma"/>
          <w:sz w:val="24"/>
          <w:szCs w:val="24"/>
        </w:rPr>
        <w:t>Inihanda</w:t>
      </w:r>
      <w:proofErr w:type="spellEnd"/>
      <w:r w:rsidRPr="00FA71F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 w:rsidRPr="00FA71F7">
        <w:rPr>
          <w:rFonts w:asciiTheme="majorHAnsi" w:hAnsiTheme="majorHAnsi" w:cs="Tahoma"/>
          <w:sz w:val="24"/>
          <w:szCs w:val="24"/>
        </w:rPr>
        <w:t>ni</w:t>
      </w:r>
      <w:proofErr w:type="spellEnd"/>
      <w:proofErr w:type="gramEnd"/>
      <w:r w:rsidRPr="00FA71F7">
        <w:rPr>
          <w:rFonts w:asciiTheme="majorHAnsi" w:hAnsiTheme="majorHAnsi" w:cs="Tahoma"/>
          <w:sz w:val="24"/>
          <w:szCs w:val="24"/>
        </w:rPr>
        <w:t>:</w:t>
      </w:r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</w:p>
    <w:p w:rsidR="00FA71F7" w:rsidRPr="00FA71F7" w:rsidRDefault="00FA71F7" w:rsidP="00FA71F7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FA71F7">
        <w:rPr>
          <w:rFonts w:asciiTheme="majorHAnsi" w:hAnsiTheme="majorHAnsi" w:cs="Tahoma"/>
          <w:b/>
          <w:sz w:val="24"/>
          <w:szCs w:val="24"/>
        </w:rPr>
        <w:t>Maria Del T. San Juan</w:t>
      </w:r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  <w:proofErr w:type="spellStart"/>
      <w:r>
        <w:rPr>
          <w:rFonts w:asciiTheme="majorHAnsi" w:hAnsiTheme="majorHAnsi" w:cs="Tahoma"/>
          <w:sz w:val="24"/>
          <w:szCs w:val="24"/>
        </w:rPr>
        <w:t>Gurong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Mag-</w:t>
      </w:r>
      <w:proofErr w:type="spellStart"/>
      <w:r>
        <w:rPr>
          <w:rFonts w:asciiTheme="majorHAnsi" w:hAnsiTheme="majorHAnsi" w:cs="Tahoma"/>
          <w:sz w:val="24"/>
          <w:szCs w:val="24"/>
        </w:rPr>
        <w:t>aaral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ahoma"/>
          <w:sz w:val="24"/>
          <w:szCs w:val="24"/>
        </w:rPr>
        <w:t>sa</w:t>
      </w:r>
      <w:proofErr w:type="spellEnd"/>
      <w:proofErr w:type="gramEnd"/>
      <w:r>
        <w:rPr>
          <w:rFonts w:asciiTheme="majorHAnsi" w:hAnsiTheme="majorHAnsi" w:cs="Tahoma"/>
          <w:sz w:val="24"/>
          <w:szCs w:val="24"/>
        </w:rPr>
        <w:t xml:space="preserve"> Filipino 7</w:t>
      </w:r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  <w:proofErr w:type="spellStart"/>
      <w:r w:rsidRPr="00FA71F7">
        <w:rPr>
          <w:rFonts w:asciiTheme="majorHAnsi" w:hAnsiTheme="majorHAnsi" w:cs="Tahoma"/>
          <w:sz w:val="24"/>
          <w:szCs w:val="24"/>
        </w:rPr>
        <w:t>Nabatid</w:t>
      </w:r>
      <w:proofErr w:type="spellEnd"/>
      <w:r w:rsidRPr="00FA71F7">
        <w:rPr>
          <w:rFonts w:asciiTheme="majorHAnsi" w:hAnsiTheme="majorHAnsi" w:cs="Tahoma"/>
          <w:sz w:val="24"/>
          <w:szCs w:val="24"/>
        </w:rPr>
        <w:t>:</w:t>
      </w:r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</w:p>
    <w:p w:rsidR="00FA71F7" w:rsidRPr="00FA71F7" w:rsidRDefault="00FA71F7" w:rsidP="00FA71F7">
      <w:pPr>
        <w:spacing w:after="0"/>
        <w:rPr>
          <w:rFonts w:asciiTheme="majorHAnsi" w:hAnsiTheme="majorHAnsi" w:cs="Tahoma"/>
          <w:b/>
          <w:sz w:val="24"/>
          <w:szCs w:val="24"/>
        </w:rPr>
      </w:pPr>
      <w:proofErr w:type="spellStart"/>
      <w:r w:rsidRPr="00FA71F7">
        <w:rPr>
          <w:rFonts w:asciiTheme="majorHAnsi" w:hAnsiTheme="majorHAnsi" w:cs="Tahoma"/>
          <w:b/>
          <w:sz w:val="24"/>
          <w:szCs w:val="24"/>
        </w:rPr>
        <w:t>Gng</w:t>
      </w:r>
      <w:proofErr w:type="spellEnd"/>
      <w:r w:rsidRPr="00FA71F7">
        <w:rPr>
          <w:rFonts w:asciiTheme="majorHAnsi" w:hAnsiTheme="majorHAnsi" w:cs="Tahoma"/>
          <w:b/>
          <w:sz w:val="24"/>
          <w:szCs w:val="24"/>
        </w:rPr>
        <w:t xml:space="preserve">. </w:t>
      </w:r>
      <w:proofErr w:type="spellStart"/>
      <w:r>
        <w:rPr>
          <w:rFonts w:asciiTheme="majorHAnsi" w:hAnsiTheme="majorHAnsi" w:cs="Tahoma"/>
          <w:b/>
          <w:sz w:val="24"/>
          <w:szCs w:val="24"/>
        </w:rPr>
        <w:t>Minda</w:t>
      </w:r>
      <w:proofErr w:type="spellEnd"/>
      <w:r>
        <w:rPr>
          <w:rFonts w:asciiTheme="majorHAnsi" w:hAnsiTheme="majorHAnsi" w:cs="Tahoma"/>
          <w:b/>
          <w:sz w:val="24"/>
          <w:szCs w:val="24"/>
        </w:rPr>
        <w:t xml:space="preserve"> C. </w:t>
      </w:r>
      <w:proofErr w:type="spellStart"/>
      <w:r>
        <w:rPr>
          <w:rFonts w:asciiTheme="majorHAnsi" w:hAnsiTheme="majorHAnsi" w:cs="Tahoma"/>
          <w:b/>
          <w:sz w:val="24"/>
          <w:szCs w:val="24"/>
        </w:rPr>
        <w:t>Pega</w:t>
      </w:r>
      <w:proofErr w:type="spellEnd"/>
    </w:p>
    <w:p w:rsidR="00FA71F7" w:rsidRPr="00FA71F7" w:rsidRDefault="00FA71F7" w:rsidP="00FA71F7">
      <w:pPr>
        <w:spacing w:after="0"/>
        <w:rPr>
          <w:rFonts w:asciiTheme="majorHAnsi" w:hAnsiTheme="majorHAnsi" w:cs="Tahoma"/>
          <w:sz w:val="24"/>
          <w:szCs w:val="24"/>
        </w:rPr>
      </w:pPr>
      <w:proofErr w:type="spellStart"/>
      <w:r w:rsidRPr="00FA71F7">
        <w:rPr>
          <w:rFonts w:asciiTheme="majorHAnsi" w:hAnsiTheme="majorHAnsi" w:cs="Tahoma"/>
          <w:sz w:val="24"/>
          <w:szCs w:val="24"/>
        </w:rPr>
        <w:t>Katuwa</w:t>
      </w:r>
      <w:r>
        <w:rPr>
          <w:rFonts w:asciiTheme="majorHAnsi" w:hAnsiTheme="majorHAnsi" w:cs="Tahoma"/>
          <w:sz w:val="24"/>
          <w:szCs w:val="24"/>
        </w:rPr>
        <w:t>ng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ahoma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Guro-Dalubguro</w:t>
      </w:r>
      <w:proofErr w:type="spellEnd"/>
      <w:r>
        <w:rPr>
          <w:rFonts w:asciiTheme="majorHAnsi" w:hAnsiTheme="majorHAnsi" w:cs="Tahoma"/>
          <w:sz w:val="24"/>
          <w:szCs w:val="24"/>
        </w:rPr>
        <w:t>, Filipino 7</w:t>
      </w:r>
    </w:p>
    <w:p w:rsidR="00FA71F7" w:rsidRPr="00FA71F7" w:rsidRDefault="00FA71F7" w:rsidP="00FA71F7">
      <w:pPr>
        <w:spacing w:after="0"/>
        <w:rPr>
          <w:rFonts w:asciiTheme="majorHAnsi" w:hAnsiTheme="majorHAnsi"/>
          <w:sz w:val="24"/>
          <w:szCs w:val="24"/>
        </w:rPr>
      </w:pPr>
    </w:p>
    <w:sectPr w:rsidR="00FA71F7" w:rsidRPr="00FA71F7" w:rsidSect="002A3CD4">
      <w:type w:val="continuous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CA"/>
    <w:rsid w:val="0018198E"/>
    <w:rsid w:val="003D1B9E"/>
    <w:rsid w:val="00554F97"/>
    <w:rsid w:val="00563DCA"/>
    <w:rsid w:val="00585DBE"/>
    <w:rsid w:val="00850CE5"/>
    <w:rsid w:val="00AC7035"/>
    <w:rsid w:val="00FA71F7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DCA"/>
    <w:pPr>
      <w:spacing w:after="0" w:line="240" w:lineRule="auto"/>
    </w:pPr>
  </w:style>
  <w:style w:type="table" w:styleId="TableGrid">
    <w:name w:val="Table Grid"/>
    <w:basedOn w:val="TableNormal"/>
    <w:uiPriority w:val="59"/>
    <w:rsid w:val="0056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DCA"/>
    <w:pPr>
      <w:spacing w:after="0" w:line="240" w:lineRule="auto"/>
    </w:pPr>
  </w:style>
  <w:style w:type="table" w:styleId="TableGrid">
    <w:name w:val="Table Grid"/>
    <w:basedOn w:val="TableNormal"/>
    <w:uiPriority w:val="59"/>
    <w:rsid w:val="0056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8</cp:revision>
  <dcterms:created xsi:type="dcterms:W3CDTF">2017-01-25T17:33:00Z</dcterms:created>
  <dcterms:modified xsi:type="dcterms:W3CDTF">2017-01-26T00:15:00Z</dcterms:modified>
</cp:coreProperties>
</file>